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EF4A4" w14:textId="77777777" w:rsidR="00126EF2" w:rsidRDefault="00126EF2" w:rsidP="007E2801">
      <w:pPr>
        <w:spacing w:after="0" w:line="240" w:lineRule="auto"/>
        <w:rPr>
          <w:rFonts w:ascii="Arial" w:eastAsia="Times New Roman" w:hAnsi="Arial" w:cs="Arial"/>
          <w:b/>
          <w:bCs/>
          <w:color w:val="000000"/>
          <w:lang w:eastAsia="en-PH"/>
        </w:rPr>
      </w:pPr>
    </w:p>
    <w:p w14:paraId="203F394E" w14:textId="5FE6238C" w:rsidR="007E2801" w:rsidRPr="007E2801" w:rsidRDefault="00DB73C5" w:rsidP="007E2801">
      <w:pPr>
        <w:spacing w:after="0" w:line="240" w:lineRule="auto"/>
        <w:rPr>
          <w:rFonts w:ascii="Times New Roman" w:eastAsia="Times New Roman" w:hAnsi="Times New Roman" w:cs="Times New Roman"/>
          <w:sz w:val="24"/>
          <w:szCs w:val="24"/>
          <w:lang w:eastAsia="en-PH"/>
        </w:rPr>
      </w:pPr>
      <w:r w:rsidRPr="00DB73C5">
        <w:rPr>
          <w:rFonts w:ascii="Arial" w:eastAsia="Times New Roman" w:hAnsi="Arial" w:cs="Arial"/>
          <w:b/>
          <w:bCs/>
          <w:color w:val="000000"/>
          <w:lang w:eastAsia="en-PH"/>
        </w:rPr>
        <w:t>Closer</w:t>
      </w:r>
      <w:bookmarkStart w:id="0" w:name="_GoBack"/>
      <w:bookmarkEnd w:id="0"/>
      <w:r w:rsidR="00227DDD" w:rsidRPr="00227DDD">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716FEC16" w:rsidR="007E2801" w:rsidRPr="007E2801" w:rsidRDefault="007E2801" w:rsidP="005C44B0">
      <w:pPr>
        <w:tabs>
          <w:tab w:val="left" w:pos="1095"/>
        </w:tabs>
        <w:spacing w:after="0" w:line="240" w:lineRule="auto"/>
        <w:rPr>
          <w:rFonts w:ascii="Times New Roman" w:eastAsia="Times New Roman" w:hAnsi="Times New Roman" w:cs="Times New Roman"/>
          <w:sz w:val="24"/>
          <w:szCs w:val="24"/>
          <w:lang w:eastAsia="en-PH"/>
        </w:rPr>
      </w:pPr>
    </w:p>
    <w:p w14:paraId="664D5AA9" w14:textId="77777777" w:rsidR="00DB73C5" w:rsidRDefault="00DB73C5" w:rsidP="00DB73C5">
      <w:pPr>
        <w:pStyle w:val="NormalWeb"/>
      </w:pPr>
      <w:r>
        <w:t>[Insert company name here] is an established and successful law firm specializing in [insert key areas of focus here]</w:t>
      </w:r>
    </w:p>
    <w:p w14:paraId="409C0047" w14:textId="77777777" w:rsidR="00DB73C5" w:rsidRDefault="00DB73C5" w:rsidP="00DB73C5">
      <w:pPr>
        <w:pStyle w:val="NormalWeb"/>
      </w:pPr>
      <w:r>
        <w:t>We’re looking for a Closer to be responsible for driving all relevant parties toward a drop-dead closing date. The ideal candidate must possess a fanatical sense of urgency, be the advocate for the client - leading the process, driven to get the deal done, understand how business and finances work as well as the auction process, ensure the client has confidence in the closer’s knowledge base.</w:t>
      </w:r>
    </w:p>
    <w:p w14:paraId="3BC37970" w14:textId="77777777" w:rsidR="00DB73C5" w:rsidRDefault="00DB73C5" w:rsidP="00DB73C5">
      <w:pPr>
        <w:pStyle w:val="NormalWeb"/>
      </w:pPr>
      <w:r>
        <w:t> </w:t>
      </w:r>
    </w:p>
    <w:p w14:paraId="551688C4" w14:textId="77777777" w:rsidR="00DB73C5" w:rsidRDefault="00DB73C5" w:rsidP="00DB73C5">
      <w:pPr>
        <w:pStyle w:val="Heading3"/>
      </w:pPr>
      <w:r>
        <w:t>Roles &amp; Responsibilities</w:t>
      </w:r>
    </w:p>
    <w:p w14:paraId="5C89A131" w14:textId="77777777" w:rsidR="00DB73C5" w:rsidRDefault="00DB73C5" w:rsidP="00DB73C5">
      <w:pPr>
        <w:pStyle w:val="NormalWeb"/>
      </w:pPr>
      <w:r>
        <w:t>Responsibilities include, but are not limited to:</w:t>
      </w:r>
    </w:p>
    <w:p w14:paraId="26F9B469" w14:textId="77777777" w:rsidR="00DB73C5" w:rsidRDefault="00DB73C5" w:rsidP="00DB73C5">
      <w:pPr>
        <w:numPr>
          <w:ilvl w:val="0"/>
          <w:numId w:val="40"/>
        </w:numPr>
        <w:spacing w:before="100" w:beforeAutospacing="1" w:after="100" w:afterAutospacing="1" w:line="240" w:lineRule="auto"/>
      </w:pPr>
      <w:r>
        <w:t>Directly communicate with clients, borrowers, real estate agents, lenders, and banks throughout the entire title and settlement process</w:t>
      </w:r>
    </w:p>
    <w:p w14:paraId="548AF14A" w14:textId="77777777" w:rsidR="00DB73C5" w:rsidRDefault="00DB73C5" w:rsidP="00DB73C5">
      <w:pPr>
        <w:numPr>
          <w:ilvl w:val="0"/>
          <w:numId w:val="40"/>
        </w:numPr>
        <w:spacing w:before="100" w:beforeAutospacing="1" w:after="100" w:afterAutospacing="1" w:line="240" w:lineRule="auto"/>
      </w:pPr>
      <w:r>
        <w:t>Work as part of a customer-focused team ensuring timely delivery of documentation and information needed to facilitate closings</w:t>
      </w:r>
    </w:p>
    <w:p w14:paraId="71579938" w14:textId="77777777" w:rsidR="00DB73C5" w:rsidRDefault="00DB73C5" w:rsidP="00DB73C5">
      <w:pPr>
        <w:numPr>
          <w:ilvl w:val="0"/>
          <w:numId w:val="40"/>
        </w:numPr>
        <w:spacing w:before="100" w:beforeAutospacing="1" w:after="100" w:afterAutospacing="1" w:line="240" w:lineRule="auto"/>
      </w:pPr>
      <w:r>
        <w:t>Preparation of legal, insurance, and settlement documents including commitments, closing disclosures, affidavits, and recordable instruments under the supervision of staff and management</w:t>
      </w:r>
    </w:p>
    <w:p w14:paraId="489DE46B" w14:textId="77777777" w:rsidR="00DB73C5" w:rsidRDefault="00DB73C5" w:rsidP="00DB73C5">
      <w:pPr>
        <w:numPr>
          <w:ilvl w:val="0"/>
          <w:numId w:val="40"/>
        </w:numPr>
        <w:spacing w:before="100" w:beforeAutospacing="1" w:after="100" w:afterAutospacing="1" w:line="240" w:lineRule="auto"/>
      </w:pPr>
      <w:r>
        <w:t xml:space="preserve">Procurement of </w:t>
      </w:r>
      <w:proofErr w:type="gramStart"/>
      <w:r>
        <w:t>third party</w:t>
      </w:r>
      <w:proofErr w:type="gramEnd"/>
      <w:r>
        <w:t xml:space="preserve"> documentation, tax information, judgment and payoff statements, and homeowner's and condominium association certifications</w:t>
      </w:r>
    </w:p>
    <w:p w14:paraId="6C50A613" w14:textId="77777777" w:rsidR="00DB73C5" w:rsidRDefault="00DB73C5" w:rsidP="00DB73C5">
      <w:pPr>
        <w:numPr>
          <w:ilvl w:val="0"/>
          <w:numId w:val="40"/>
        </w:numPr>
        <w:spacing w:before="100" w:beforeAutospacing="1" w:after="100" w:afterAutospacing="1" w:line="240" w:lineRule="auto"/>
      </w:pPr>
      <w:r>
        <w:t>Possess the ability to work independently, and on special projects when necessary</w:t>
      </w:r>
    </w:p>
    <w:p w14:paraId="6D00127F" w14:textId="77777777" w:rsidR="00DB73C5" w:rsidRDefault="00DB73C5" w:rsidP="00DB73C5">
      <w:pPr>
        <w:numPr>
          <w:ilvl w:val="0"/>
          <w:numId w:val="40"/>
        </w:numPr>
        <w:spacing w:before="100" w:beforeAutospacing="1" w:after="100" w:afterAutospacing="1" w:line="240" w:lineRule="auto"/>
      </w:pPr>
      <w:r>
        <w:t>Adherence to company policies, industry, and government regulations and practices</w:t>
      </w:r>
    </w:p>
    <w:p w14:paraId="36D28C0C" w14:textId="77777777" w:rsidR="00DB73C5" w:rsidRDefault="00DB73C5" w:rsidP="00DB73C5">
      <w:pPr>
        <w:pStyle w:val="NormalWeb"/>
      </w:pPr>
      <w:r>
        <w:t> </w:t>
      </w:r>
    </w:p>
    <w:p w14:paraId="46537037" w14:textId="77777777" w:rsidR="00DB73C5" w:rsidRDefault="00DB73C5" w:rsidP="00DB73C5">
      <w:pPr>
        <w:pStyle w:val="Heading3"/>
      </w:pPr>
      <w:r>
        <w:t>About you</w:t>
      </w:r>
    </w:p>
    <w:p w14:paraId="0A04CF3E" w14:textId="77777777" w:rsidR="00DB73C5" w:rsidRDefault="00DB73C5" w:rsidP="00DB73C5">
      <w:pPr>
        <w:numPr>
          <w:ilvl w:val="0"/>
          <w:numId w:val="41"/>
        </w:numPr>
        <w:spacing w:before="100" w:beforeAutospacing="1" w:after="100" w:afterAutospacing="1" w:line="240" w:lineRule="auto"/>
      </w:pPr>
      <w:r>
        <w:t>Minimum of [insert number] years of closing experience</w:t>
      </w:r>
    </w:p>
    <w:p w14:paraId="758F2828" w14:textId="77777777" w:rsidR="00DB73C5" w:rsidRDefault="00DB73C5" w:rsidP="00DB73C5">
      <w:pPr>
        <w:numPr>
          <w:ilvl w:val="0"/>
          <w:numId w:val="41"/>
        </w:numPr>
        <w:spacing w:before="100" w:beforeAutospacing="1" w:after="100" w:afterAutospacing="1" w:line="240" w:lineRule="auto"/>
      </w:pPr>
      <w:r>
        <w:t>Thorough understanding of due diligence, contract negotiations, and bank financing</w:t>
      </w:r>
    </w:p>
    <w:p w14:paraId="10046DEF" w14:textId="77777777" w:rsidR="00DB73C5" w:rsidRDefault="00DB73C5" w:rsidP="00DB73C5">
      <w:pPr>
        <w:numPr>
          <w:ilvl w:val="0"/>
          <w:numId w:val="41"/>
        </w:numPr>
        <w:spacing w:before="100" w:beforeAutospacing="1" w:after="100" w:afterAutospacing="1" w:line="240" w:lineRule="auto"/>
      </w:pPr>
      <w:r>
        <w:t>Excellent communication and negotiation skills</w:t>
      </w:r>
    </w:p>
    <w:p w14:paraId="14FA36C7" w14:textId="77777777" w:rsidR="00DB73C5" w:rsidRDefault="00DB73C5" w:rsidP="00DB73C5">
      <w:pPr>
        <w:numPr>
          <w:ilvl w:val="0"/>
          <w:numId w:val="41"/>
        </w:numPr>
        <w:spacing w:before="100" w:beforeAutospacing="1" w:after="100" w:afterAutospacing="1" w:line="240" w:lineRule="auto"/>
      </w:pPr>
      <w:r>
        <w:t>Ability to set deadlines and have them met</w:t>
      </w:r>
    </w:p>
    <w:p w14:paraId="5E1438AC" w14:textId="77777777" w:rsidR="00DB73C5" w:rsidRDefault="00DB73C5" w:rsidP="00DB73C5">
      <w:pPr>
        <w:numPr>
          <w:ilvl w:val="0"/>
          <w:numId w:val="41"/>
        </w:numPr>
        <w:spacing w:before="100" w:beforeAutospacing="1" w:after="100" w:afterAutospacing="1" w:line="240" w:lineRule="auto"/>
      </w:pPr>
      <w:r>
        <w:t>Ability to handle multiple tasks under tight time constraints</w:t>
      </w:r>
    </w:p>
    <w:p w14:paraId="48CF0A28" w14:textId="77777777" w:rsidR="00DB73C5" w:rsidRDefault="00DB73C5" w:rsidP="00DB73C5">
      <w:pPr>
        <w:numPr>
          <w:ilvl w:val="0"/>
          <w:numId w:val="41"/>
        </w:numPr>
        <w:spacing w:before="100" w:beforeAutospacing="1" w:after="100" w:afterAutospacing="1" w:line="240" w:lineRule="auto"/>
      </w:pPr>
      <w:r>
        <w:t>Ability to identify obstacles and work around them</w:t>
      </w:r>
    </w:p>
    <w:p w14:paraId="49C57B0B" w14:textId="77777777" w:rsidR="00DB73C5" w:rsidRDefault="00DB73C5" w:rsidP="00DB73C5">
      <w:pPr>
        <w:numPr>
          <w:ilvl w:val="0"/>
          <w:numId w:val="41"/>
        </w:numPr>
        <w:spacing w:before="100" w:beforeAutospacing="1" w:after="100" w:afterAutospacing="1" w:line="240" w:lineRule="auto"/>
      </w:pPr>
      <w:r>
        <w:t>Ability to work in a fast-paced, high volume, market-driven work environment, while remaining motivated and focused on the client</w:t>
      </w:r>
    </w:p>
    <w:p w14:paraId="380E3F05" w14:textId="77777777" w:rsidR="00DB73C5" w:rsidRDefault="00DB73C5" w:rsidP="00DB73C5">
      <w:pPr>
        <w:numPr>
          <w:ilvl w:val="0"/>
          <w:numId w:val="41"/>
        </w:numPr>
        <w:spacing w:before="100" w:beforeAutospacing="1" w:after="100" w:afterAutospacing="1" w:line="240" w:lineRule="auto"/>
      </w:pPr>
      <w:r>
        <w:t>Ability to secure stakeholder buy-in of strategy to get the deal closed</w:t>
      </w:r>
    </w:p>
    <w:p w14:paraId="15947D7C" w14:textId="77777777" w:rsidR="00DB73C5" w:rsidRDefault="00DB73C5" w:rsidP="00DB73C5">
      <w:pPr>
        <w:numPr>
          <w:ilvl w:val="0"/>
          <w:numId w:val="41"/>
        </w:numPr>
        <w:spacing w:before="100" w:beforeAutospacing="1" w:after="100" w:afterAutospacing="1" w:line="240" w:lineRule="auto"/>
      </w:pPr>
      <w:r>
        <w:t>Ability to handle confidential material in a professional, highly ethical manner and interact with the client with candor and full disclosure</w:t>
      </w:r>
    </w:p>
    <w:p w14:paraId="7C9EA947" w14:textId="77777777" w:rsidR="00DB73C5" w:rsidRDefault="00DB73C5" w:rsidP="00DB73C5">
      <w:pPr>
        <w:numPr>
          <w:ilvl w:val="0"/>
          <w:numId w:val="41"/>
        </w:numPr>
        <w:spacing w:before="100" w:beforeAutospacing="1" w:after="100" w:afterAutospacing="1" w:line="240" w:lineRule="auto"/>
      </w:pPr>
      <w:r>
        <w:t>Optimistic, passionate, honest, team-player</w:t>
      </w:r>
    </w:p>
    <w:p w14:paraId="6DD10193" w14:textId="77777777" w:rsidR="00DB73C5" w:rsidRDefault="00DB73C5" w:rsidP="00DB73C5">
      <w:pPr>
        <w:pStyle w:val="NormalWeb"/>
      </w:pPr>
      <w:r>
        <w:lastRenderedPageBreak/>
        <w:t> </w:t>
      </w:r>
    </w:p>
    <w:p w14:paraId="06365D1E" w14:textId="77777777" w:rsidR="00DB73C5" w:rsidRDefault="00DB73C5" w:rsidP="00DB73C5">
      <w:pPr>
        <w:pStyle w:val="Heading3"/>
      </w:pPr>
      <w:r>
        <w:t>What you’ll get in return</w:t>
      </w:r>
    </w:p>
    <w:p w14:paraId="6E9EECFC" w14:textId="77777777" w:rsidR="00DB73C5" w:rsidRDefault="00DB73C5" w:rsidP="00DB73C5">
      <w:pPr>
        <w:pStyle w:val="NormalWeb"/>
      </w:pPr>
      <w:r>
        <w:t>The firm offers a generous benefits package along with compensation based on experience level and client orientation.</w:t>
      </w:r>
    </w:p>
    <w:p w14:paraId="61F67C60" w14:textId="77777777" w:rsidR="00DB73C5" w:rsidRDefault="00DB73C5" w:rsidP="00DB73C5">
      <w:pPr>
        <w:numPr>
          <w:ilvl w:val="0"/>
          <w:numId w:val="42"/>
        </w:numPr>
        <w:spacing w:before="100" w:beforeAutospacing="1" w:after="100" w:afterAutospacing="1" w:line="240" w:lineRule="auto"/>
      </w:pPr>
      <w:r>
        <w:t>Competitive compensation based on experience</w:t>
      </w:r>
    </w:p>
    <w:p w14:paraId="480E6064" w14:textId="77777777" w:rsidR="00DB73C5" w:rsidRDefault="00DB73C5" w:rsidP="00DB73C5">
      <w:pPr>
        <w:numPr>
          <w:ilvl w:val="0"/>
          <w:numId w:val="42"/>
        </w:numPr>
        <w:spacing w:before="100" w:beforeAutospacing="1" w:after="100" w:afterAutospacing="1" w:line="240" w:lineRule="auto"/>
      </w:pPr>
      <w:r>
        <w:t>Medical insurance plan</w:t>
      </w:r>
    </w:p>
    <w:p w14:paraId="6A94BD48" w14:textId="77777777" w:rsidR="00DB73C5" w:rsidRDefault="00DB73C5" w:rsidP="00DB73C5">
      <w:pPr>
        <w:numPr>
          <w:ilvl w:val="0"/>
          <w:numId w:val="42"/>
        </w:numPr>
        <w:spacing w:before="100" w:beforeAutospacing="1" w:after="100" w:afterAutospacing="1" w:line="240" w:lineRule="auto"/>
      </w:pPr>
      <w:r>
        <w:t>Dental insurance plan</w:t>
      </w:r>
    </w:p>
    <w:p w14:paraId="672E7501" w14:textId="77777777" w:rsidR="00DB73C5" w:rsidRDefault="00DB73C5" w:rsidP="00DB73C5">
      <w:pPr>
        <w:numPr>
          <w:ilvl w:val="0"/>
          <w:numId w:val="42"/>
        </w:numPr>
        <w:spacing w:before="100" w:beforeAutospacing="1" w:after="100" w:afterAutospacing="1" w:line="240" w:lineRule="auto"/>
      </w:pPr>
      <w:r>
        <w:t>Vision insurance plan</w:t>
      </w:r>
    </w:p>
    <w:p w14:paraId="7C4B9F3F" w14:textId="77777777" w:rsidR="00DB73C5" w:rsidRDefault="00DB73C5" w:rsidP="00DB73C5">
      <w:pPr>
        <w:numPr>
          <w:ilvl w:val="0"/>
          <w:numId w:val="42"/>
        </w:numPr>
        <w:spacing w:before="100" w:beforeAutospacing="1" w:after="100" w:afterAutospacing="1" w:line="240" w:lineRule="auto"/>
      </w:pPr>
      <w:r>
        <w:t>Contribution to life insurance plan</w:t>
      </w:r>
    </w:p>
    <w:p w14:paraId="7C2925B3" w14:textId="77777777" w:rsidR="00DB73C5" w:rsidRDefault="00DB73C5" w:rsidP="00DB73C5">
      <w:pPr>
        <w:numPr>
          <w:ilvl w:val="0"/>
          <w:numId w:val="42"/>
        </w:numPr>
        <w:spacing w:before="100" w:beforeAutospacing="1" w:after="100" w:afterAutospacing="1" w:line="240" w:lineRule="auto"/>
      </w:pPr>
      <w:r>
        <w:t>401k profit sharing</w:t>
      </w:r>
    </w:p>
    <w:p w14:paraId="519840EF" w14:textId="77777777" w:rsidR="00DB73C5" w:rsidRDefault="00DB73C5" w:rsidP="00DB73C5">
      <w:pPr>
        <w:numPr>
          <w:ilvl w:val="0"/>
          <w:numId w:val="42"/>
        </w:numPr>
        <w:spacing w:before="100" w:beforeAutospacing="1" w:after="100" w:afterAutospacing="1" w:line="240" w:lineRule="auto"/>
      </w:pPr>
      <w:r>
        <w:t>Parking reimbursement</w:t>
      </w:r>
    </w:p>
    <w:p w14:paraId="58FFE2DF" w14:textId="77777777" w:rsidR="00DB73C5" w:rsidRDefault="00DB73C5" w:rsidP="00DB73C5">
      <w:pPr>
        <w:numPr>
          <w:ilvl w:val="0"/>
          <w:numId w:val="42"/>
        </w:numPr>
        <w:spacing w:before="100" w:beforeAutospacing="1" w:after="100" w:afterAutospacing="1" w:line="240" w:lineRule="auto"/>
      </w:pPr>
      <w:r>
        <w:t>Social, charity, and wellness events</w:t>
      </w:r>
    </w:p>
    <w:p w14:paraId="6BAF5AE1" w14:textId="77777777" w:rsidR="00DB73C5" w:rsidRDefault="00DB73C5" w:rsidP="00DB73C5">
      <w:pPr>
        <w:pStyle w:val="NormalWeb"/>
      </w:pPr>
      <w:r>
        <w:t> </w:t>
      </w:r>
    </w:p>
    <w:p w14:paraId="361D0F34" w14:textId="0D9F0BE9" w:rsidR="00EA637B" w:rsidRPr="007E2801" w:rsidRDefault="00DB73C5" w:rsidP="00DB73C5">
      <w:pPr>
        <w:pStyle w:val="NormalWeb"/>
      </w:pPr>
      <w:r>
        <w:t>To apply for the role or have a confidential discussion, contact us on [insert recruiter email address] or [insert recruiter phone number]</w:t>
      </w:r>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883"/>
    <w:multiLevelType w:val="multilevel"/>
    <w:tmpl w:val="B47C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36B6B"/>
    <w:multiLevelType w:val="multilevel"/>
    <w:tmpl w:val="8FFA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36050"/>
    <w:multiLevelType w:val="multilevel"/>
    <w:tmpl w:val="3676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B77F0"/>
    <w:multiLevelType w:val="multilevel"/>
    <w:tmpl w:val="189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44691"/>
    <w:multiLevelType w:val="multilevel"/>
    <w:tmpl w:val="BB62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137C2"/>
    <w:multiLevelType w:val="multilevel"/>
    <w:tmpl w:val="A6CC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C3963"/>
    <w:multiLevelType w:val="multilevel"/>
    <w:tmpl w:val="878C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40B45"/>
    <w:multiLevelType w:val="multilevel"/>
    <w:tmpl w:val="01D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622A1"/>
    <w:multiLevelType w:val="multilevel"/>
    <w:tmpl w:val="40A0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B70E8A"/>
    <w:multiLevelType w:val="multilevel"/>
    <w:tmpl w:val="DC44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F30F6"/>
    <w:multiLevelType w:val="multilevel"/>
    <w:tmpl w:val="0170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132C2B"/>
    <w:multiLevelType w:val="multilevel"/>
    <w:tmpl w:val="6F8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916607"/>
    <w:multiLevelType w:val="multilevel"/>
    <w:tmpl w:val="A9A4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9779E"/>
    <w:multiLevelType w:val="multilevel"/>
    <w:tmpl w:val="988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3245B9"/>
    <w:multiLevelType w:val="multilevel"/>
    <w:tmpl w:val="3982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64855"/>
    <w:multiLevelType w:val="multilevel"/>
    <w:tmpl w:val="3894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74F91"/>
    <w:multiLevelType w:val="multilevel"/>
    <w:tmpl w:val="7DF0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AD351B"/>
    <w:multiLevelType w:val="multilevel"/>
    <w:tmpl w:val="FBA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833790"/>
    <w:multiLevelType w:val="multilevel"/>
    <w:tmpl w:val="90A0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B561B1"/>
    <w:multiLevelType w:val="multilevel"/>
    <w:tmpl w:val="40DE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A09EA"/>
    <w:multiLevelType w:val="multilevel"/>
    <w:tmpl w:val="038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A000A"/>
    <w:multiLevelType w:val="multilevel"/>
    <w:tmpl w:val="75CC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4183B"/>
    <w:multiLevelType w:val="multilevel"/>
    <w:tmpl w:val="903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07208"/>
    <w:multiLevelType w:val="multilevel"/>
    <w:tmpl w:val="D902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DA43B5"/>
    <w:multiLevelType w:val="multilevel"/>
    <w:tmpl w:val="627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B1590"/>
    <w:multiLevelType w:val="multilevel"/>
    <w:tmpl w:val="BED2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4544A"/>
    <w:multiLevelType w:val="multilevel"/>
    <w:tmpl w:val="ADA0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110E3C"/>
    <w:multiLevelType w:val="multilevel"/>
    <w:tmpl w:val="9522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D5B88"/>
    <w:multiLevelType w:val="multilevel"/>
    <w:tmpl w:val="8A6A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556A61"/>
    <w:multiLevelType w:val="multilevel"/>
    <w:tmpl w:val="BF5A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68558F"/>
    <w:multiLevelType w:val="multilevel"/>
    <w:tmpl w:val="406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52C5A"/>
    <w:multiLevelType w:val="multilevel"/>
    <w:tmpl w:val="7732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A80824"/>
    <w:multiLevelType w:val="multilevel"/>
    <w:tmpl w:val="15DE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E76B4"/>
    <w:multiLevelType w:val="multilevel"/>
    <w:tmpl w:val="5B2C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B70D2"/>
    <w:multiLevelType w:val="multilevel"/>
    <w:tmpl w:val="D9A4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9B245A"/>
    <w:multiLevelType w:val="multilevel"/>
    <w:tmpl w:val="8776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A5071B"/>
    <w:multiLevelType w:val="multilevel"/>
    <w:tmpl w:val="B3A0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604C7"/>
    <w:multiLevelType w:val="multilevel"/>
    <w:tmpl w:val="D87C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F68BA"/>
    <w:multiLevelType w:val="multilevel"/>
    <w:tmpl w:val="DB0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2D7783"/>
    <w:multiLevelType w:val="multilevel"/>
    <w:tmpl w:val="838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662CB6"/>
    <w:multiLevelType w:val="multilevel"/>
    <w:tmpl w:val="00CE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F50E94"/>
    <w:multiLevelType w:val="multilevel"/>
    <w:tmpl w:val="FAD2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5"/>
  </w:num>
  <w:num w:numId="3">
    <w:abstractNumId w:val="24"/>
  </w:num>
  <w:num w:numId="4">
    <w:abstractNumId w:val="8"/>
  </w:num>
  <w:num w:numId="5">
    <w:abstractNumId w:val="12"/>
  </w:num>
  <w:num w:numId="6">
    <w:abstractNumId w:val="0"/>
  </w:num>
  <w:num w:numId="7">
    <w:abstractNumId w:val="30"/>
  </w:num>
  <w:num w:numId="8">
    <w:abstractNumId w:val="32"/>
  </w:num>
  <w:num w:numId="9">
    <w:abstractNumId w:val="39"/>
  </w:num>
  <w:num w:numId="10">
    <w:abstractNumId w:val="20"/>
  </w:num>
  <w:num w:numId="11">
    <w:abstractNumId w:val="21"/>
  </w:num>
  <w:num w:numId="12">
    <w:abstractNumId w:val="15"/>
  </w:num>
  <w:num w:numId="13">
    <w:abstractNumId w:val="10"/>
  </w:num>
  <w:num w:numId="14">
    <w:abstractNumId w:val="11"/>
  </w:num>
  <w:num w:numId="15">
    <w:abstractNumId w:val="4"/>
  </w:num>
  <w:num w:numId="16">
    <w:abstractNumId w:val="1"/>
  </w:num>
  <w:num w:numId="17">
    <w:abstractNumId w:val="26"/>
  </w:num>
  <w:num w:numId="18">
    <w:abstractNumId w:val="13"/>
  </w:num>
  <w:num w:numId="19">
    <w:abstractNumId w:val="9"/>
  </w:num>
  <w:num w:numId="20">
    <w:abstractNumId w:val="18"/>
  </w:num>
  <w:num w:numId="21">
    <w:abstractNumId w:val="38"/>
  </w:num>
  <w:num w:numId="22">
    <w:abstractNumId w:val="6"/>
  </w:num>
  <w:num w:numId="23">
    <w:abstractNumId w:val="27"/>
  </w:num>
  <w:num w:numId="24">
    <w:abstractNumId w:val="33"/>
  </w:num>
  <w:num w:numId="25">
    <w:abstractNumId w:val="17"/>
  </w:num>
  <w:num w:numId="26">
    <w:abstractNumId w:val="2"/>
  </w:num>
  <w:num w:numId="27">
    <w:abstractNumId w:val="25"/>
  </w:num>
  <w:num w:numId="28">
    <w:abstractNumId w:val="37"/>
  </w:num>
  <w:num w:numId="29">
    <w:abstractNumId w:val="31"/>
  </w:num>
  <w:num w:numId="30">
    <w:abstractNumId w:val="7"/>
  </w:num>
  <w:num w:numId="31">
    <w:abstractNumId w:val="19"/>
  </w:num>
  <w:num w:numId="32">
    <w:abstractNumId w:val="41"/>
  </w:num>
  <w:num w:numId="33">
    <w:abstractNumId w:val="14"/>
  </w:num>
  <w:num w:numId="34">
    <w:abstractNumId w:val="28"/>
  </w:num>
  <w:num w:numId="35">
    <w:abstractNumId w:val="23"/>
  </w:num>
  <w:num w:numId="36">
    <w:abstractNumId w:val="34"/>
  </w:num>
  <w:num w:numId="37">
    <w:abstractNumId w:val="16"/>
  </w:num>
  <w:num w:numId="38">
    <w:abstractNumId w:val="5"/>
  </w:num>
  <w:num w:numId="39">
    <w:abstractNumId w:val="36"/>
  </w:num>
  <w:num w:numId="40">
    <w:abstractNumId w:val="29"/>
  </w:num>
  <w:num w:numId="41">
    <w:abstractNumId w:val="40"/>
  </w:num>
  <w:num w:numId="4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0F69"/>
    <w:rsid w:val="00012E24"/>
    <w:rsid w:val="0007197B"/>
    <w:rsid w:val="00081D8C"/>
    <w:rsid w:val="000A68CC"/>
    <w:rsid w:val="000C0870"/>
    <w:rsid w:val="000F3B9D"/>
    <w:rsid w:val="000F60C4"/>
    <w:rsid w:val="000F7B09"/>
    <w:rsid w:val="001023E4"/>
    <w:rsid w:val="00104E45"/>
    <w:rsid w:val="00113164"/>
    <w:rsid w:val="00126EF2"/>
    <w:rsid w:val="00160CF8"/>
    <w:rsid w:val="0017482F"/>
    <w:rsid w:val="001C6002"/>
    <w:rsid w:val="001D270F"/>
    <w:rsid w:val="001E1563"/>
    <w:rsid w:val="002119A4"/>
    <w:rsid w:val="00227DDD"/>
    <w:rsid w:val="002565DB"/>
    <w:rsid w:val="00266BBC"/>
    <w:rsid w:val="00281F66"/>
    <w:rsid w:val="002C6F2B"/>
    <w:rsid w:val="002E600D"/>
    <w:rsid w:val="00346412"/>
    <w:rsid w:val="0037598E"/>
    <w:rsid w:val="003872DB"/>
    <w:rsid w:val="003C71AE"/>
    <w:rsid w:val="003E1893"/>
    <w:rsid w:val="00405283"/>
    <w:rsid w:val="00421686"/>
    <w:rsid w:val="004619E0"/>
    <w:rsid w:val="00470FC5"/>
    <w:rsid w:val="00485EC0"/>
    <w:rsid w:val="004B4AEB"/>
    <w:rsid w:val="004C2B7D"/>
    <w:rsid w:val="004E52B2"/>
    <w:rsid w:val="00501F67"/>
    <w:rsid w:val="005854B1"/>
    <w:rsid w:val="00590776"/>
    <w:rsid w:val="005A35D7"/>
    <w:rsid w:val="005C322A"/>
    <w:rsid w:val="005C44B0"/>
    <w:rsid w:val="005C5839"/>
    <w:rsid w:val="005F7BA4"/>
    <w:rsid w:val="00623EB8"/>
    <w:rsid w:val="006809E1"/>
    <w:rsid w:val="006C4960"/>
    <w:rsid w:val="006C7E3A"/>
    <w:rsid w:val="00763E96"/>
    <w:rsid w:val="00773D0A"/>
    <w:rsid w:val="00783AF7"/>
    <w:rsid w:val="007A0FA9"/>
    <w:rsid w:val="007B4274"/>
    <w:rsid w:val="007C286E"/>
    <w:rsid w:val="007D305E"/>
    <w:rsid w:val="007D7762"/>
    <w:rsid w:val="007E2801"/>
    <w:rsid w:val="00834B61"/>
    <w:rsid w:val="00837742"/>
    <w:rsid w:val="00853D6D"/>
    <w:rsid w:val="00857998"/>
    <w:rsid w:val="00866E3F"/>
    <w:rsid w:val="00867DC0"/>
    <w:rsid w:val="00884DB7"/>
    <w:rsid w:val="00890C19"/>
    <w:rsid w:val="00895359"/>
    <w:rsid w:val="00896282"/>
    <w:rsid w:val="008E1F7A"/>
    <w:rsid w:val="008E32AD"/>
    <w:rsid w:val="008E6C4E"/>
    <w:rsid w:val="00912F35"/>
    <w:rsid w:val="00980C64"/>
    <w:rsid w:val="009E2562"/>
    <w:rsid w:val="009E2903"/>
    <w:rsid w:val="009E312C"/>
    <w:rsid w:val="00A31F56"/>
    <w:rsid w:val="00A369A5"/>
    <w:rsid w:val="00A558A9"/>
    <w:rsid w:val="00A6653D"/>
    <w:rsid w:val="00A813B9"/>
    <w:rsid w:val="00A82674"/>
    <w:rsid w:val="00A87701"/>
    <w:rsid w:val="00A93AE8"/>
    <w:rsid w:val="00A95472"/>
    <w:rsid w:val="00A96B57"/>
    <w:rsid w:val="00AA6B5E"/>
    <w:rsid w:val="00AB4333"/>
    <w:rsid w:val="00AD4110"/>
    <w:rsid w:val="00AD6722"/>
    <w:rsid w:val="00AE4B1D"/>
    <w:rsid w:val="00AF0199"/>
    <w:rsid w:val="00B03D08"/>
    <w:rsid w:val="00B04E6C"/>
    <w:rsid w:val="00B15B9D"/>
    <w:rsid w:val="00B177D6"/>
    <w:rsid w:val="00B3759B"/>
    <w:rsid w:val="00B46A25"/>
    <w:rsid w:val="00B720F4"/>
    <w:rsid w:val="00B90F1A"/>
    <w:rsid w:val="00B979CA"/>
    <w:rsid w:val="00BC1D40"/>
    <w:rsid w:val="00BC68B1"/>
    <w:rsid w:val="00BC6A47"/>
    <w:rsid w:val="00C01703"/>
    <w:rsid w:val="00C20923"/>
    <w:rsid w:val="00C57E51"/>
    <w:rsid w:val="00C71ABA"/>
    <w:rsid w:val="00CA6BC3"/>
    <w:rsid w:val="00CA6F24"/>
    <w:rsid w:val="00CB5A99"/>
    <w:rsid w:val="00CB6453"/>
    <w:rsid w:val="00CC1D49"/>
    <w:rsid w:val="00D10A76"/>
    <w:rsid w:val="00D25991"/>
    <w:rsid w:val="00D47709"/>
    <w:rsid w:val="00D64E49"/>
    <w:rsid w:val="00D824C7"/>
    <w:rsid w:val="00DA677A"/>
    <w:rsid w:val="00DB26E7"/>
    <w:rsid w:val="00DB73C5"/>
    <w:rsid w:val="00DC3DAB"/>
    <w:rsid w:val="00DE5CAF"/>
    <w:rsid w:val="00DF1496"/>
    <w:rsid w:val="00E32F0E"/>
    <w:rsid w:val="00E5454A"/>
    <w:rsid w:val="00E61482"/>
    <w:rsid w:val="00E8563A"/>
    <w:rsid w:val="00E92462"/>
    <w:rsid w:val="00EA4572"/>
    <w:rsid w:val="00EA637B"/>
    <w:rsid w:val="00F17019"/>
    <w:rsid w:val="00F53B38"/>
    <w:rsid w:val="00F63AF2"/>
    <w:rsid w:val="00F91798"/>
    <w:rsid w:val="00FB727B"/>
    <w:rsid w:val="00FC70D0"/>
    <w:rsid w:val="00FE06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D67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D67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9272">
      <w:bodyDiv w:val="1"/>
      <w:marLeft w:val="0"/>
      <w:marRight w:val="0"/>
      <w:marTop w:val="0"/>
      <w:marBottom w:val="0"/>
      <w:divBdr>
        <w:top w:val="none" w:sz="0" w:space="0" w:color="auto"/>
        <w:left w:val="none" w:sz="0" w:space="0" w:color="auto"/>
        <w:bottom w:val="none" w:sz="0" w:space="0" w:color="auto"/>
        <w:right w:val="none" w:sz="0" w:space="0" w:color="auto"/>
      </w:divBdr>
    </w:div>
    <w:div w:id="41903825">
      <w:bodyDiv w:val="1"/>
      <w:marLeft w:val="0"/>
      <w:marRight w:val="0"/>
      <w:marTop w:val="0"/>
      <w:marBottom w:val="0"/>
      <w:divBdr>
        <w:top w:val="none" w:sz="0" w:space="0" w:color="auto"/>
        <w:left w:val="none" w:sz="0" w:space="0" w:color="auto"/>
        <w:bottom w:val="none" w:sz="0" w:space="0" w:color="auto"/>
        <w:right w:val="none" w:sz="0" w:space="0" w:color="auto"/>
      </w:divBdr>
    </w:div>
    <w:div w:id="46103705">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08933971">
      <w:bodyDiv w:val="1"/>
      <w:marLeft w:val="0"/>
      <w:marRight w:val="0"/>
      <w:marTop w:val="0"/>
      <w:marBottom w:val="0"/>
      <w:divBdr>
        <w:top w:val="none" w:sz="0" w:space="0" w:color="auto"/>
        <w:left w:val="none" w:sz="0" w:space="0" w:color="auto"/>
        <w:bottom w:val="none" w:sz="0" w:space="0" w:color="auto"/>
        <w:right w:val="none" w:sz="0" w:space="0" w:color="auto"/>
      </w:divBdr>
    </w:div>
    <w:div w:id="145051680">
      <w:bodyDiv w:val="1"/>
      <w:marLeft w:val="0"/>
      <w:marRight w:val="0"/>
      <w:marTop w:val="0"/>
      <w:marBottom w:val="0"/>
      <w:divBdr>
        <w:top w:val="none" w:sz="0" w:space="0" w:color="auto"/>
        <w:left w:val="none" w:sz="0" w:space="0" w:color="auto"/>
        <w:bottom w:val="none" w:sz="0" w:space="0" w:color="auto"/>
        <w:right w:val="none" w:sz="0" w:space="0" w:color="auto"/>
      </w:divBdr>
    </w:div>
    <w:div w:id="169754631">
      <w:bodyDiv w:val="1"/>
      <w:marLeft w:val="0"/>
      <w:marRight w:val="0"/>
      <w:marTop w:val="0"/>
      <w:marBottom w:val="0"/>
      <w:divBdr>
        <w:top w:val="none" w:sz="0" w:space="0" w:color="auto"/>
        <w:left w:val="none" w:sz="0" w:space="0" w:color="auto"/>
        <w:bottom w:val="none" w:sz="0" w:space="0" w:color="auto"/>
        <w:right w:val="none" w:sz="0" w:space="0" w:color="auto"/>
      </w:divBdr>
    </w:div>
    <w:div w:id="173299900">
      <w:bodyDiv w:val="1"/>
      <w:marLeft w:val="0"/>
      <w:marRight w:val="0"/>
      <w:marTop w:val="0"/>
      <w:marBottom w:val="0"/>
      <w:divBdr>
        <w:top w:val="none" w:sz="0" w:space="0" w:color="auto"/>
        <w:left w:val="none" w:sz="0" w:space="0" w:color="auto"/>
        <w:bottom w:val="none" w:sz="0" w:space="0" w:color="auto"/>
        <w:right w:val="none" w:sz="0" w:space="0" w:color="auto"/>
      </w:divBdr>
    </w:div>
    <w:div w:id="199557990">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56209980">
      <w:bodyDiv w:val="1"/>
      <w:marLeft w:val="0"/>
      <w:marRight w:val="0"/>
      <w:marTop w:val="0"/>
      <w:marBottom w:val="0"/>
      <w:divBdr>
        <w:top w:val="none" w:sz="0" w:space="0" w:color="auto"/>
        <w:left w:val="none" w:sz="0" w:space="0" w:color="auto"/>
        <w:bottom w:val="none" w:sz="0" w:space="0" w:color="auto"/>
        <w:right w:val="none" w:sz="0" w:space="0" w:color="auto"/>
      </w:divBdr>
    </w:div>
    <w:div w:id="260139388">
      <w:bodyDiv w:val="1"/>
      <w:marLeft w:val="0"/>
      <w:marRight w:val="0"/>
      <w:marTop w:val="0"/>
      <w:marBottom w:val="0"/>
      <w:divBdr>
        <w:top w:val="none" w:sz="0" w:space="0" w:color="auto"/>
        <w:left w:val="none" w:sz="0" w:space="0" w:color="auto"/>
        <w:bottom w:val="none" w:sz="0" w:space="0" w:color="auto"/>
        <w:right w:val="none" w:sz="0" w:space="0" w:color="auto"/>
      </w:divBdr>
    </w:div>
    <w:div w:id="261455455">
      <w:bodyDiv w:val="1"/>
      <w:marLeft w:val="0"/>
      <w:marRight w:val="0"/>
      <w:marTop w:val="0"/>
      <w:marBottom w:val="0"/>
      <w:divBdr>
        <w:top w:val="none" w:sz="0" w:space="0" w:color="auto"/>
        <w:left w:val="none" w:sz="0" w:space="0" w:color="auto"/>
        <w:bottom w:val="none" w:sz="0" w:space="0" w:color="auto"/>
        <w:right w:val="none" w:sz="0" w:space="0" w:color="auto"/>
      </w:divBdr>
    </w:div>
    <w:div w:id="29819259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374039749">
      <w:bodyDiv w:val="1"/>
      <w:marLeft w:val="0"/>
      <w:marRight w:val="0"/>
      <w:marTop w:val="0"/>
      <w:marBottom w:val="0"/>
      <w:divBdr>
        <w:top w:val="none" w:sz="0" w:space="0" w:color="auto"/>
        <w:left w:val="none" w:sz="0" w:space="0" w:color="auto"/>
        <w:bottom w:val="none" w:sz="0" w:space="0" w:color="auto"/>
        <w:right w:val="none" w:sz="0" w:space="0" w:color="auto"/>
      </w:divBdr>
    </w:div>
    <w:div w:id="425618351">
      <w:bodyDiv w:val="1"/>
      <w:marLeft w:val="0"/>
      <w:marRight w:val="0"/>
      <w:marTop w:val="0"/>
      <w:marBottom w:val="0"/>
      <w:divBdr>
        <w:top w:val="none" w:sz="0" w:space="0" w:color="auto"/>
        <w:left w:val="none" w:sz="0" w:space="0" w:color="auto"/>
        <w:bottom w:val="none" w:sz="0" w:space="0" w:color="auto"/>
        <w:right w:val="none" w:sz="0" w:space="0" w:color="auto"/>
      </w:divBdr>
    </w:div>
    <w:div w:id="436298083">
      <w:bodyDiv w:val="1"/>
      <w:marLeft w:val="0"/>
      <w:marRight w:val="0"/>
      <w:marTop w:val="0"/>
      <w:marBottom w:val="0"/>
      <w:divBdr>
        <w:top w:val="none" w:sz="0" w:space="0" w:color="auto"/>
        <w:left w:val="none" w:sz="0" w:space="0" w:color="auto"/>
        <w:bottom w:val="none" w:sz="0" w:space="0" w:color="auto"/>
        <w:right w:val="none" w:sz="0" w:space="0" w:color="auto"/>
      </w:divBdr>
    </w:div>
    <w:div w:id="524756381">
      <w:bodyDiv w:val="1"/>
      <w:marLeft w:val="0"/>
      <w:marRight w:val="0"/>
      <w:marTop w:val="0"/>
      <w:marBottom w:val="0"/>
      <w:divBdr>
        <w:top w:val="none" w:sz="0" w:space="0" w:color="auto"/>
        <w:left w:val="none" w:sz="0" w:space="0" w:color="auto"/>
        <w:bottom w:val="none" w:sz="0" w:space="0" w:color="auto"/>
        <w:right w:val="none" w:sz="0" w:space="0" w:color="auto"/>
      </w:divBdr>
    </w:div>
    <w:div w:id="532424496">
      <w:bodyDiv w:val="1"/>
      <w:marLeft w:val="0"/>
      <w:marRight w:val="0"/>
      <w:marTop w:val="0"/>
      <w:marBottom w:val="0"/>
      <w:divBdr>
        <w:top w:val="none" w:sz="0" w:space="0" w:color="auto"/>
        <w:left w:val="none" w:sz="0" w:space="0" w:color="auto"/>
        <w:bottom w:val="none" w:sz="0" w:space="0" w:color="auto"/>
        <w:right w:val="none" w:sz="0" w:space="0" w:color="auto"/>
      </w:divBdr>
    </w:div>
    <w:div w:id="575896393">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11673914">
      <w:bodyDiv w:val="1"/>
      <w:marLeft w:val="0"/>
      <w:marRight w:val="0"/>
      <w:marTop w:val="0"/>
      <w:marBottom w:val="0"/>
      <w:divBdr>
        <w:top w:val="none" w:sz="0" w:space="0" w:color="auto"/>
        <w:left w:val="none" w:sz="0" w:space="0" w:color="auto"/>
        <w:bottom w:val="none" w:sz="0" w:space="0" w:color="auto"/>
        <w:right w:val="none" w:sz="0" w:space="0" w:color="auto"/>
      </w:divBdr>
    </w:div>
    <w:div w:id="634262046">
      <w:bodyDiv w:val="1"/>
      <w:marLeft w:val="0"/>
      <w:marRight w:val="0"/>
      <w:marTop w:val="0"/>
      <w:marBottom w:val="0"/>
      <w:divBdr>
        <w:top w:val="none" w:sz="0" w:space="0" w:color="auto"/>
        <w:left w:val="none" w:sz="0" w:space="0" w:color="auto"/>
        <w:bottom w:val="none" w:sz="0" w:space="0" w:color="auto"/>
        <w:right w:val="none" w:sz="0" w:space="0" w:color="auto"/>
      </w:divBdr>
    </w:div>
    <w:div w:id="646780969">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774326276">
      <w:bodyDiv w:val="1"/>
      <w:marLeft w:val="0"/>
      <w:marRight w:val="0"/>
      <w:marTop w:val="0"/>
      <w:marBottom w:val="0"/>
      <w:divBdr>
        <w:top w:val="none" w:sz="0" w:space="0" w:color="auto"/>
        <w:left w:val="none" w:sz="0" w:space="0" w:color="auto"/>
        <w:bottom w:val="none" w:sz="0" w:space="0" w:color="auto"/>
        <w:right w:val="none" w:sz="0" w:space="0" w:color="auto"/>
      </w:divBdr>
    </w:div>
    <w:div w:id="859704045">
      <w:bodyDiv w:val="1"/>
      <w:marLeft w:val="0"/>
      <w:marRight w:val="0"/>
      <w:marTop w:val="0"/>
      <w:marBottom w:val="0"/>
      <w:divBdr>
        <w:top w:val="none" w:sz="0" w:space="0" w:color="auto"/>
        <w:left w:val="none" w:sz="0" w:space="0" w:color="auto"/>
        <w:bottom w:val="none" w:sz="0" w:space="0" w:color="auto"/>
        <w:right w:val="none" w:sz="0" w:space="0" w:color="auto"/>
      </w:divBdr>
    </w:div>
    <w:div w:id="864370546">
      <w:bodyDiv w:val="1"/>
      <w:marLeft w:val="0"/>
      <w:marRight w:val="0"/>
      <w:marTop w:val="0"/>
      <w:marBottom w:val="0"/>
      <w:divBdr>
        <w:top w:val="none" w:sz="0" w:space="0" w:color="auto"/>
        <w:left w:val="none" w:sz="0" w:space="0" w:color="auto"/>
        <w:bottom w:val="none" w:sz="0" w:space="0" w:color="auto"/>
        <w:right w:val="none" w:sz="0" w:space="0" w:color="auto"/>
      </w:divBdr>
    </w:div>
    <w:div w:id="879244769">
      <w:bodyDiv w:val="1"/>
      <w:marLeft w:val="0"/>
      <w:marRight w:val="0"/>
      <w:marTop w:val="0"/>
      <w:marBottom w:val="0"/>
      <w:divBdr>
        <w:top w:val="none" w:sz="0" w:space="0" w:color="auto"/>
        <w:left w:val="none" w:sz="0" w:space="0" w:color="auto"/>
        <w:bottom w:val="none" w:sz="0" w:space="0" w:color="auto"/>
        <w:right w:val="none" w:sz="0" w:space="0" w:color="auto"/>
      </w:divBdr>
    </w:div>
    <w:div w:id="943925850">
      <w:bodyDiv w:val="1"/>
      <w:marLeft w:val="0"/>
      <w:marRight w:val="0"/>
      <w:marTop w:val="0"/>
      <w:marBottom w:val="0"/>
      <w:divBdr>
        <w:top w:val="none" w:sz="0" w:space="0" w:color="auto"/>
        <w:left w:val="none" w:sz="0" w:space="0" w:color="auto"/>
        <w:bottom w:val="none" w:sz="0" w:space="0" w:color="auto"/>
        <w:right w:val="none" w:sz="0" w:space="0" w:color="auto"/>
      </w:divBdr>
    </w:div>
    <w:div w:id="981816014">
      <w:bodyDiv w:val="1"/>
      <w:marLeft w:val="0"/>
      <w:marRight w:val="0"/>
      <w:marTop w:val="0"/>
      <w:marBottom w:val="0"/>
      <w:divBdr>
        <w:top w:val="none" w:sz="0" w:space="0" w:color="auto"/>
        <w:left w:val="none" w:sz="0" w:space="0" w:color="auto"/>
        <w:bottom w:val="none" w:sz="0" w:space="0" w:color="auto"/>
        <w:right w:val="none" w:sz="0" w:space="0" w:color="auto"/>
      </w:divBdr>
    </w:div>
    <w:div w:id="990519822">
      <w:bodyDiv w:val="1"/>
      <w:marLeft w:val="0"/>
      <w:marRight w:val="0"/>
      <w:marTop w:val="0"/>
      <w:marBottom w:val="0"/>
      <w:divBdr>
        <w:top w:val="none" w:sz="0" w:space="0" w:color="auto"/>
        <w:left w:val="none" w:sz="0" w:space="0" w:color="auto"/>
        <w:bottom w:val="none" w:sz="0" w:space="0" w:color="auto"/>
        <w:right w:val="none" w:sz="0" w:space="0" w:color="auto"/>
      </w:divBdr>
    </w:div>
    <w:div w:id="1053385350">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095636319">
      <w:bodyDiv w:val="1"/>
      <w:marLeft w:val="0"/>
      <w:marRight w:val="0"/>
      <w:marTop w:val="0"/>
      <w:marBottom w:val="0"/>
      <w:divBdr>
        <w:top w:val="none" w:sz="0" w:space="0" w:color="auto"/>
        <w:left w:val="none" w:sz="0" w:space="0" w:color="auto"/>
        <w:bottom w:val="none" w:sz="0" w:space="0" w:color="auto"/>
        <w:right w:val="none" w:sz="0" w:space="0" w:color="auto"/>
      </w:divBdr>
    </w:div>
    <w:div w:id="1126317828">
      <w:bodyDiv w:val="1"/>
      <w:marLeft w:val="0"/>
      <w:marRight w:val="0"/>
      <w:marTop w:val="0"/>
      <w:marBottom w:val="0"/>
      <w:divBdr>
        <w:top w:val="none" w:sz="0" w:space="0" w:color="auto"/>
        <w:left w:val="none" w:sz="0" w:space="0" w:color="auto"/>
        <w:bottom w:val="none" w:sz="0" w:space="0" w:color="auto"/>
        <w:right w:val="none" w:sz="0" w:space="0" w:color="auto"/>
      </w:divBdr>
    </w:div>
    <w:div w:id="1133593097">
      <w:bodyDiv w:val="1"/>
      <w:marLeft w:val="0"/>
      <w:marRight w:val="0"/>
      <w:marTop w:val="0"/>
      <w:marBottom w:val="0"/>
      <w:divBdr>
        <w:top w:val="none" w:sz="0" w:space="0" w:color="auto"/>
        <w:left w:val="none" w:sz="0" w:space="0" w:color="auto"/>
        <w:bottom w:val="none" w:sz="0" w:space="0" w:color="auto"/>
        <w:right w:val="none" w:sz="0" w:space="0" w:color="auto"/>
      </w:divBdr>
    </w:div>
    <w:div w:id="1140731789">
      <w:bodyDiv w:val="1"/>
      <w:marLeft w:val="0"/>
      <w:marRight w:val="0"/>
      <w:marTop w:val="0"/>
      <w:marBottom w:val="0"/>
      <w:divBdr>
        <w:top w:val="none" w:sz="0" w:space="0" w:color="auto"/>
        <w:left w:val="none" w:sz="0" w:space="0" w:color="auto"/>
        <w:bottom w:val="none" w:sz="0" w:space="0" w:color="auto"/>
        <w:right w:val="none" w:sz="0" w:space="0" w:color="auto"/>
      </w:divBdr>
    </w:div>
    <w:div w:id="1178812530">
      <w:bodyDiv w:val="1"/>
      <w:marLeft w:val="0"/>
      <w:marRight w:val="0"/>
      <w:marTop w:val="0"/>
      <w:marBottom w:val="0"/>
      <w:divBdr>
        <w:top w:val="none" w:sz="0" w:space="0" w:color="auto"/>
        <w:left w:val="none" w:sz="0" w:space="0" w:color="auto"/>
        <w:bottom w:val="none" w:sz="0" w:space="0" w:color="auto"/>
        <w:right w:val="none" w:sz="0" w:space="0" w:color="auto"/>
      </w:divBdr>
    </w:div>
    <w:div w:id="1195728665">
      <w:bodyDiv w:val="1"/>
      <w:marLeft w:val="0"/>
      <w:marRight w:val="0"/>
      <w:marTop w:val="0"/>
      <w:marBottom w:val="0"/>
      <w:divBdr>
        <w:top w:val="none" w:sz="0" w:space="0" w:color="auto"/>
        <w:left w:val="none" w:sz="0" w:space="0" w:color="auto"/>
        <w:bottom w:val="none" w:sz="0" w:space="0" w:color="auto"/>
        <w:right w:val="none" w:sz="0" w:space="0" w:color="auto"/>
      </w:divBdr>
    </w:div>
    <w:div w:id="1259678788">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61606011">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47833684">
      <w:bodyDiv w:val="1"/>
      <w:marLeft w:val="0"/>
      <w:marRight w:val="0"/>
      <w:marTop w:val="0"/>
      <w:marBottom w:val="0"/>
      <w:divBdr>
        <w:top w:val="none" w:sz="0" w:space="0" w:color="auto"/>
        <w:left w:val="none" w:sz="0" w:space="0" w:color="auto"/>
        <w:bottom w:val="none" w:sz="0" w:space="0" w:color="auto"/>
        <w:right w:val="none" w:sz="0" w:space="0" w:color="auto"/>
      </w:divBdr>
    </w:div>
    <w:div w:id="1590239885">
      <w:bodyDiv w:val="1"/>
      <w:marLeft w:val="0"/>
      <w:marRight w:val="0"/>
      <w:marTop w:val="0"/>
      <w:marBottom w:val="0"/>
      <w:divBdr>
        <w:top w:val="none" w:sz="0" w:space="0" w:color="auto"/>
        <w:left w:val="none" w:sz="0" w:space="0" w:color="auto"/>
        <w:bottom w:val="none" w:sz="0" w:space="0" w:color="auto"/>
        <w:right w:val="none" w:sz="0" w:space="0" w:color="auto"/>
      </w:divBdr>
    </w:div>
    <w:div w:id="1594588785">
      <w:bodyDiv w:val="1"/>
      <w:marLeft w:val="0"/>
      <w:marRight w:val="0"/>
      <w:marTop w:val="0"/>
      <w:marBottom w:val="0"/>
      <w:divBdr>
        <w:top w:val="none" w:sz="0" w:space="0" w:color="auto"/>
        <w:left w:val="none" w:sz="0" w:space="0" w:color="auto"/>
        <w:bottom w:val="none" w:sz="0" w:space="0" w:color="auto"/>
        <w:right w:val="none" w:sz="0" w:space="0" w:color="auto"/>
      </w:divBdr>
    </w:div>
    <w:div w:id="1615940296">
      <w:bodyDiv w:val="1"/>
      <w:marLeft w:val="0"/>
      <w:marRight w:val="0"/>
      <w:marTop w:val="0"/>
      <w:marBottom w:val="0"/>
      <w:divBdr>
        <w:top w:val="none" w:sz="0" w:space="0" w:color="auto"/>
        <w:left w:val="none" w:sz="0" w:space="0" w:color="auto"/>
        <w:bottom w:val="none" w:sz="0" w:space="0" w:color="auto"/>
        <w:right w:val="none" w:sz="0" w:space="0" w:color="auto"/>
      </w:divBdr>
    </w:div>
    <w:div w:id="1700593764">
      <w:bodyDiv w:val="1"/>
      <w:marLeft w:val="0"/>
      <w:marRight w:val="0"/>
      <w:marTop w:val="0"/>
      <w:marBottom w:val="0"/>
      <w:divBdr>
        <w:top w:val="none" w:sz="0" w:space="0" w:color="auto"/>
        <w:left w:val="none" w:sz="0" w:space="0" w:color="auto"/>
        <w:bottom w:val="none" w:sz="0" w:space="0" w:color="auto"/>
        <w:right w:val="none" w:sz="0" w:space="0" w:color="auto"/>
      </w:divBdr>
    </w:div>
    <w:div w:id="1722710462">
      <w:bodyDiv w:val="1"/>
      <w:marLeft w:val="0"/>
      <w:marRight w:val="0"/>
      <w:marTop w:val="0"/>
      <w:marBottom w:val="0"/>
      <w:divBdr>
        <w:top w:val="none" w:sz="0" w:space="0" w:color="auto"/>
        <w:left w:val="none" w:sz="0" w:space="0" w:color="auto"/>
        <w:bottom w:val="none" w:sz="0" w:space="0" w:color="auto"/>
        <w:right w:val="none" w:sz="0" w:space="0" w:color="auto"/>
      </w:divBdr>
    </w:div>
    <w:div w:id="1726174215">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734542044">
      <w:bodyDiv w:val="1"/>
      <w:marLeft w:val="0"/>
      <w:marRight w:val="0"/>
      <w:marTop w:val="0"/>
      <w:marBottom w:val="0"/>
      <w:divBdr>
        <w:top w:val="none" w:sz="0" w:space="0" w:color="auto"/>
        <w:left w:val="none" w:sz="0" w:space="0" w:color="auto"/>
        <w:bottom w:val="none" w:sz="0" w:space="0" w:color="auto"/>
        <w:right w:val="none" w:sz="0" w:space="0" w:color="auto"/>
      </w:divBdr>
    </w:div>
    <w:div w:id="1739204833">
      <w:bodyDiv w:val="1"/>
      <w:marLeft w:val="0"/>
      <w:marRight w:val="0"/>
      <w:marTop w:val="0"/>
      <w:marBottom w:val="0"/>
      <w:divBdr>
        <w:top w:val="none" w:sz="0" w:space="0" w:color="auto"/>
        <w:left w:val="none" w:sz="0" w:space="0" w:color="auto"/>
        <w:bottom w:val="none" w:sz="0" w:space="0" w:color="auto"/>
        <w:right w:val="none" w:sz="0" w:space="0" w:color="auto"/>
      </w:divBdr>
    </w:div>
    <w:div w:id="1741631462">
      <w:bodyDiv w:val="1"/>
      <w:marLeft w:val="0"/>
      <w:marRight w:val="0"/>
      <w:marTop w:val="0"/>
      <w:marBottom w:val="0"/>
      <w:divBdr>
        <w:top w:val="none" w:sz="0" w:space="0" w:color="auto"/>
        <w:left w:val="none" w:sz="0" w:space="0" w:color="auto"/>
        <w:bottom w:val="none" w:sz="0" w:space="0" w:color="auto"/>
        <w:right w:val="none" w:sz="0" w:space="0" w:color="auto"/>
      </w:divBdr>
    </w:div>
    <w:div w:id="1791901824">
      <w:bodyDiv w:val="1"/>
      <w:marLeft w:val="0"/>
      <w:marRight w:val="0"/>
      <w:marTop w:val="0"/>
      <w:marBottom w:val="0"/>
      <w:divBdr>
        <w:top w:val="none" w:sz="0" w:space="0" w:color="auto"/>
        <w:left w:val="none" w:sz="0" w:space="0" w:color="auto"/>
        <w:bottom w:val="none" w:sz="0" w:space="0" w:color="auto"/>
        <w:right w:val="none" w:sz="0" w:space="0" w:color="auto"/>
      </w:divBdr>
    </w:div>
    <w:div w:id="1854569683">
      <w:bodyDiv w:val="1"/>
      <w:marLeft w:val="0"/>
      <w:marRight w:val="0"/>
      <w:marTop w:val="0"/>
      <w:marBottom w:val="0"/>
      <w:divBdr>
        <w:top w:val="none" w:sz="0" w:space="0" w:color="auto"/>
        <w:left w:val="none" w:sz="0" w:space="0" w:color="auto"/>
        <w:bottom w:val="none" w:sz="0" w:space="0" w:color="auto"/>
        <w:right w:val="none" w:sz="0" w:space="0" w:color="auto"/>
      </w:divBdr>
    </w:div>
    <w:div w:id="1881938650">
      <w:bodyDiv w:val="1"/>
      <w:marLeft w:val="0"/>
      <w:marRight w:val="0"/>
      <w:marTop w:val="0"/>
      <w:marBottom w:val="0"/>
      <w:divBdr>
        <w:top w:val="none" w:sz="0" w:space="0" w:color="auto"/>
        <w:left w:val="none" w:sz="0" w:space="0" w:color="auto"/>
        <w:bottom w:val="none" w:sz="0" w:space="0" w:color="auto"/>
        <w:right w:val="none" w:sz="0" w:space="0" w:color="auto"/>
      </w:divBdr>
    </w:div>
    <w:div w:id="188563227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30652003">
      <w:bodyDiv w:val="1"/>
      <w:marLeft w:val="0"/>
      <w:marRight w:val="0"/>
      <w:marTop w:val="0"/>
      <w:marBottom w:val="0"/>
      <w:divBdr>
        <w:top w:val="none" w:sz="0" w:space="0" w:color="auto"/>
        <w:left w:val="none" w:sz="0" w:space="0" w:color="auto"/>
        <w:bottom w:val="none" w:sz="0" w:space="0" w:color="auto"/>
        <w:right w:val="none" w:sz="0" w:space="0" w:color="auto"/>
      </w:divBdr>
    </w:div>
    <w:div w:id="1936011233">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43490951">
      <w:bodyDiv w:val="1"/>
      <w:marLeft w:val="0"/>
      <w:marRight w:val="0"/>
      <w:marTop w:val="0"/>
      <w:marBottom w:val="0"/>
      <w:divBdr>
        <w:top w:val="none" w:sz="0" w:space="0" w:color="auto"/>
        <w:left w:val="none" w:sz="0" w:space="0" w:color="auto"/>
        <w:bottom w:val="none" w:sz="0" w:space="0" w:color="auto"/>
        <w:right w:val="none" w:sz="0" w:space="0" w:color="auto"/>
      </w:divBdr>
    </w:div>
    <w:div w:id="196419481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4218236">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15304572">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11125588">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2020-10-12T05:52:00Z</dcterms:created>
  <dcterms:modified xsi:type="dcterms:W3CDTF">2020-10-12T05:52:00Z</dcterms:modified>
</cp:coreProperties>
</file>