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6A986011" w:rsidR="007E2801" w:rsidRPr="007E2801" w:rsidRDefault="002119A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119A4">
        <w:rPr>
          <w:rFonts w:ascii="Arial" w:eastAsia="Times New Roman" w:hAnsi="Arial" w:cs="Arial"/>
          <w:b/>
          <w:bCs/>
          <w:color w:val="000000"/>
          <w:lang w:eastAsia="en-PH"/>
        </w:rPr>
        <w:t xml:space="preserve">Insurance Defense </w:t>
      </w:r>
      <w:r w:rsidR="00266BBC" w:rsidRPr="00266BBC">
        <w:rPr>
          <w:rFonts w:ascii="Arial" w:eastAsia="Times New Roman" w:hAnsi="Arial" w:cs="Arial"/>
          <w:b/>
          <w:bCs/>
          <w:color w:val="000000"/>
          <w:lang w:eastAsia="en-PH"/>
        </w:rPr>
        <w:t>Attorney</w:t>
      </w:r>
      <w:r w:rsidR="00081D8C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EA4E8C8" w14:textId="77777777" w:rsidR="00DB26E7" w:rsidRDefault="00DB26E7" w:rsidP="00DB26E7">
      <w:pPr>
        <w:pStyle w:val="NormalWeb"/>
      </w:pPr>
      <w:r>
        <w:t>[Insert company name here] is an established and successful law firm specializing in [insert key areas of focus here]</w:t>
      </w:r>
    </w:p>
    <w:p w14:paraId="178338FE" w14:textId="77777777" w:rsidR="00DB26E7" w:rsidRDefault="00DB26E7" w:rsidP="00DB26E7">
      <w:pPr>
        <w:pStyle w:val="NormalWeb"/>
      </w:pPr>
      <w:r>
        <w:t>We’re looking for an Insurance Defense Attorney to represent defendants in personal injury actions and they deal with a variety of insurance-related claims.</w:t>
      </w:r>
    </w:p>
    <w:p w14:paraId="202E3753" w14:textId="77777777" w:rsidR="00DB26E7" w:rsidRDefault="00DB26E7" w:rsidP="00DB26E7">
      <w:pPr>
        <w:pStyle w:val="NormalWeb"/>
      </w:pPr>
      <w:r>
        <w:t> </w:t>
      </w:r>
    </w:p>
    <w:p w14:paraId="280D36D5" w14:textId="77777777" w:rsidR="00DB26E7" w:rsidRDefault="00DB26E7" w:rsidP="00DB26E7">
      <w:pPr>
        <w:pStyle w:val="Heading3"/>
      </w:pPr>
      <w:r>
        <w:t>Roles &amp; Responsibilities</w:t>
      </w:r>
    </w:p>
    <w:p w14:paraId="1DFD4E64" w14:textId="77777777" w:rsidR="00DB26E7" w:rsidRDefault="00DB26E7" w:rsidP="00DB26E7">
      <w:pPr>
        <w:pStyle w:val="NormalWeb"/>
      </w:pPr>
      <w:r>
        <w:t>Responsibilities include, but are not limited to:</w:t>
      </w:r>
    </w:p>
    <w:p w14:paraId="19B510F9" w14:textId="77777777" w:rsidR="00DB26E7" w:rsidRDefault="00DB26E7" w:rsidP="00DB26E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Analyze complex legal and factual issues, conduct extensive, well-reasoned legal research, independently develop and present defense strategies on behalf of clients.</w:t>
      </w:r>
    </w:p>
    <w:p w14:paraId="5258CE3D" w14:textId="77777777" w:rsidR="00DB26E7" w:rsidRDefault="00DB26E7" w:rsidP="00DB26E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Prepare complex pleadings, written discovery, depositions, motions, and briefs in support of defense strategies.</w:t>
      </w:r>
    </w:p>
    <w:p w14:paraId="33ECD353" w14:textId="77777777" w:rsidR="00DB26E7" w:rsidRDefault="00DB26E7" w:rsidP="00DB26E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Provide effective and timely communications, information, legal advice, and other services to clients and claims on legal and factual issues.</w:t>
      </w:r>
    </w:p>
    <w:p w14:paraId="1F73F6D7" w14:textId="77777777" w:rsidR="00DB26E7" w:rsidRDefault="00DB26E7" w:rsidP="00DB26E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Communicate with the court, witnesses, opposing counsel, and co-counsel in a manner consistent with established office procedures.</w:t>
      </w:r>
    </w:p>
    <w:p w14:paraId="3ED147DC" w14:textId="77777777" w:rsidR="00DB26E7" w:rsidRDefault="00DB26E7" w:rsidP="00DB26E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Responsible for the prompt, efficient, and effective disposition of assigned cases.</w:t>
      </w:r>
    </w:p>
    <w:p w14:paraId="7DBE8DC6" w14:textId="77777777" w:rsidR="00DB26E7" w:rsidRDefault="00DB26E7" w:rsidP="00DB26E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Assist in preparing and presenting witnesses and evidence at trials, judicial and administrative hearings, arbitrations, and alternative dispute resolutions.</w:t>
      </w:r>
    </w:p>
    <w:p w14:paraId="1251D061" w14:textId="77777777" w:rsidR="00DB26E7" w:rsidRDefault="00DB26E7" w:rsidP="00DB26E7">
      <w:pPr>
        <w:pStyle w:val="NormalWeb"/>
      </w:pPr>
      <w:r>
        <w:t> </w:t>
      </w:r>
    </w:p>
    <w:p w14:paraId="67B3DEFF" w14:textId="77777777" w:rsidR="00DB26E7" w:rsidRDefault="00DB26E7" w:rsidP="00DB26E7">
      <w:pPr>
        <w:pStyle w:val="Heading3"/>
      </w:pPr>
      <w:r>
        <w:t>About you</w:t>
      </w:r>
    </w:p>
    <w:p w14:paraId="7A7EBA98" w14:textId="77777777" w:rsidR="00DB26E7" w:rsidRDefault="00DB26E7" w:rsidP="00DB26E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Bachelor's degree with J.D., and admission to the bar in [insert state]</w:t>
      </w:r>
    </w:p>
    <w:p w14:paraId="6AC950E0" w14:textId="77777777" w:rsidR="00DB26E7" w:rsidRDefault="00DB26E7" w:rsidP="00DB26E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Minimum [insert number] years of experience in insurance defense or related setting</w:t>
      </w:r>
    </w:p>
    <w:p w14:paraId="4830A4B9" w14:textId="77777777" w:rsidR="00DB26E7" w:rsidRDefault="00DB26E7" w:rsidP="00DB26E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Litigation Experience required</w:t>
      </w:r>
    </w:p>
    <w:p w14:paraId="0D2C3716" w14:textId="77777777" w:rsidR="00DB26E7" w:rsidRDefault="00DB26E7" w:rsidP="00DB26E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Strong writing skills</w:t>
      </w:r>
    </w:p>
    <w:p w14:paraId="7449ED5A" w14:textId="77777777" w:rsidR="00DB26E7" w:rsidRDefault="00DB26E7" w:rsidP="00DB26E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Excellent work ethic</w:t>
      </w:r>
    </w:p>
    <w:p w14:paraId="532395E6" w14:textId="77777777" w:rsidR="00DB26E7" w:rsidRDefault="00DB26E7" w:rsidP="00DB26E7">
      <w:pPr>
        <w:pStyle w:val="NormalWeb"/>
      </w:pPr>
      <w:r>
        <w:t> </w:t>
      </w:r>
    </w:p>
    <w:p w14:paraId="173A6A4E" w14:textId="77777777" w:rsidR="00DB26E7" w:rsidRDefault="00DB26E7" w:rsidP="00DB26E7">
      <w:pPr>
        <w:pStyle w:val="Heading3"/>
      </w:pPr>
      <w:r>
        <w:t>What you’ll get in return</w:t>
      </w:r>
    </w:p>
    <w:p w14:paraId="370CEC55" w14:textId="77777777" w:rsidR="00DB26E7" w:rsidRDefault="00DB26E7" w:rsidP="00DB26E7">
      <w:pPr>
        <w:pStyle w:val="NormalWeb"/>
      </w:pPr>
      <w:r>
        <w:t>The firm offers a generous benefits package along with compensation based on experience level and client orientation.</w:t>
      </w:r>
    </w:p>
    <w:p w14:paraId="05D342FD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4BD89AD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Medical insurance plan</w:t>
      </w:r>
    </w:p>
    <w:p w14:paraId="46577A4E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Dental insurance plan</w:t>
      </w:r>
    </w:p>
    <w:p w14:paraId="24FBCE9D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Vision insurance plan</w:t>
      </w:r>
    </w:p>
    <w:p w14:paraId="6B32336D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Contribution to life insurance plan</w:t>
      </w:r>
    </w:p>
    <w:p w14:paraId="7FEBC6FE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401k profit sharing</w:t>
      </w:r>
    </w:p>
    <w:p w14:paraId="133DFBC8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Parking reimbursement</w:t>
      </w:r>
    </w:p>
    <w:p w14:paraId="4BF0E4B9" w14:textId="77777777" w:rsidR="00DB26E7" w:rsidRDefault="00DB26E7" w:rsidP="00DB26E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3836878" w14:textId="77777777" w:rsidR="00DB26E7" w:rsidRDefault="00DB26E7" w:rsidP="00DB26E7">
      <w:pPr>
        <w:pStyle w:val="NormalWeb"/>
      </w:pPr>
      <w:r>
        <w:t> </w:t>
      </w:r>
    </w:p>
    <w:p w14:paraId="134BA694" w14:textId="77777777" w:rsidR="00DB26E7" w:rsidRDefault="00DB26E7" w:rsidP="00DB26E7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533E8AF4" w14:textId="58422D4B" w:rsidR="00D47709" w:rsidRDefault="00DB26E7" w:rsidP="00DB26E7">
      <w:pPr>
        <w:pStyle w:val="NormalWeb"/>
      </w:pPr>
      <w:r>
        <w:t xml:space="preserve"> </w:t>
      </w:r>
      <w:bookmarkStart w:id="0" w:name="_GoBack"/>
      <w:bookmarkEnd w:id="0"/>
      <w:r w:rsidR="00D47709">
        <w:t>[Insert company name here] is an established and successful law firm specializing in [insert key areas of focus here]</w:t>
      </w:r>
    </w:p>
    <w:p w14:paraId="2165A0B6" w14:textId="77777777" w:rsidR="00D47709" w:rsidRDefault="00D47709" w:rsidP="00D47709">
      <w:pPr>
        <w:pStyle w:val="NormalWeb"/>
      </w:pPr>
      <w:r>
        <w:t>We’re looking for a Healthcare Attorney to represent healthcare organizations and healthcare professionals by providing advice, drafting contracts, and aiding in the creation of company policies.</w:t>
      </w:r>
    </w:p>
    <w:p w14:paraId="52D33970" w14:textId="77777777" w:rsidR="00D47709" w:rsidRDefault="00D47709" w:rsidP="00D47709">
      <w:pPr>
        <w:pStyle w:val="NormalWeb"/>
      </w:pPr>
      <w:r>
        <w:t> </w:t>
      </w:r>
    </w:p>
    <w:p w14:paraId="0C4F56EE" w14:textId="77777777" w:rsidR="00D47709" w:rsidRDefault="00D47709" w:rsidP="00D47709">
      <w:pPr>
        <w:pStyle w:val="Heading3"/>
      </w:pPr>
      <w:r>
        <w:t>Roles &amp; Responsibilities</w:t>
      </w:r>
    </w:p>
    <w:p w14:paraId="5AC6A8C0" w14:textId="77777777" w:rsidR="00D47709" w:rsidRDefault="00D47709" w:rsidP="00D47709">
      <w:pPr>
        <w:pStyle w:val="NormalWeb"/>
      </w:pPr>
      <w:r>
        <w:t>Responsibilities include, but are not limited to:</w:t>
      </w:r>
    </w:p>
    <w:p w14:paraId="1244A1BF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areas related to the company’s commercial operations and contracting activities.</w:t>
      </w:r>
    </w:p>
    <w:p w14:paraId="6DFDE79D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This includes contract review, drafting, administration, and negotiation.</w:t>
      </w:r>
    </w:p>
    <w:p w14:paraId="40AB59F6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healthcare compliance counsel to ensure continued compliance. Maintain current working knowledge of the various laws, regulations, and best practices relevant to clinical laboratory services.</w:t>
      </w:r>
    </w:p>
    <w:p w14:paraId="08A709D0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policies, procedures, and training materials ensuring compliance with healthcare-related regulatory requirements.</w:t>
      </w:r>
    </w:p>
    <w:p w14:paraId="0B302311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counsel concerning a broad range of legal, regulatory, and compliance issues, including marketing strategies, sales compensation, reimbursement, and interactions with healthcare professionals.</w:t>
      </w:r>
    </w:p>
    <w:p w14:paraId="50BE06FC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legal research.</w:t>
      </w:r>
    </w:p>
    <w:p w14:paraId="251EDA26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Partner with internal clients to understand business challenges and provide compliance. guidance, counseling, and solutions to address challenges.</w:t>
      </w:r>
    </w:p>
    <w:p w14:paraId="2BA3AD29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Keep up to date and advise on the potential impact of new and proposed healthcare laws and regulations to ensure continued compliance.</w:t>
      </w:r>
    </w:p>
    <w:p w14:paraId="4136D111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 outside counsel in all appropriate subject matters.</w:t>
      </w:r>
    </w:p>
    <w:p w14:paraId="6EFF447A" w14:textId="77777777" w:rsidR="00D47709" w:rsidRDefault="00D47709" w:rsidP="00DB26E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other special assignments, strategic projects, or duties as needed.</w:t>
      </w:r>
    </w:p>
    <w:p w14:paraId="51F2EB37" w14:textId="77777777" w:rsidR="00D47709" w:rsidRDefault="00D47709" w:rsidP="00D47709">
      <w:pPr>
        <w:pStyle w:val="NormalWeb"/>
      </w:pPr>
      <w:r>
        <w:t> </w:t>
      </w:r>
    </w:p>
    <w:p w14:paraId="6F367039" w14:textId="77777777" w:rsidR="00D47709" w:rsidRDefault="00D47709" w:rsidP="00D47709">
      <w:pPr>
        <w:pStyle w:val="Heading3"/>
      </w:pPr>
      <w:r>
        <w:lastRenderedPageBreak/>
        <w:t>About you</w:t>
      </w:r>
    </w:p>
    <w:p w14:paraId="167C3358" w14:textId="77777777" w:rsidR="00D47709" w:rsidRDefault="00D47709" w:rsidP="00DB26E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healthcare experience working for a healthcare system, hospital, academic enter, or law firm</w:t>
      </w:r>
    </w:p>
    <w:p w14:paraId="35CA7B87" w14:textId="77777777" w:rsidR="00D47709" w:rsidRDefault="00D47709" w:rsidP="00DB26E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Transactional healthcare experience handling physician practice acquisitions, physician contracts, joint ventures, and affiliations</w:t>
      </w:r>
    </w:p>
    <w:p w14:paraId="33F1CB9A" w14:textId="77777777" w:rsidR="00D47709" w:rsidRDefault="00D47709" w:rsidP="00DB26E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Regulatory advice regarding Medicare, Medicaid, HIPAA, and Stark and Anti-Kickback matters</w:t>
      </w:r>
    </w:p>
    <w:p w14:paraId="5E1C9974" w14:textId="77777777" w:rsidR="00D47709" w:rsidRDefault="00D47709" w:rsidP="00DB26E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An active member in good standing of the Bar</w:t>
      </w:r>
    </w:p>
    <w:p w14:paraId="0A37CE10" w14:textId="77777777" w:rsidR="00D47709" w:rsidRDefault="00D47709" w:rsidP="00D47709">
      <w:pPr>
        <w:pStyle w:val="NormalWeb"/>
      </w:pPr>
      <w:r>
        <w:t> </w:t>
      </w:r>
    </w:p>
    <w:p w14:paraId="19E8E3E7" w14:textId="77777777" w:rsidR="00D47709" w:rsidRDefault="00D47709" w:rsidP="00D47709">
      <w:pPr>
        <w:pStyle w:val="Heading3"/>
      </w:pPr>
      <w:r>
        <w:t>What you’ll get in return</w:t>
      </w:r>
    </w:p>
    <w:p w14:paraId="167BCF37" w14:textId="77777777" w:rsidR="00D47709" w:rsidRDefault="00D47709" w:rsidP="00D47709">
      <w:pPr>
        <w:pStyle w:val="NormalWeb"/>
      </w:pPr>
      <w:r>
        <w:t>The firm offers a generous benefits package along with compensation based on experience level and client orientation.</w:t>
      </w:r>
    </w:p>
    <w:p w14:paraId="26C93099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F5A193A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E869007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B501ABB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B1E6EFF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4994F82A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730140B1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21BB38D" w14:textId="77777777" w:rsidR="00D47709" w:rsidRDefault="00D47709" w:rsidP="00DB26E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BC3D567" w14:textId="77777777" w:rsidR="00D47709" w:rsidRDefault="00D47709" w:rsidP="00D47709">
      <w:pPr>
        <w:pStyle w:val="NormalWeb"/>
      </w:pPr>
      <w:r>
        <w:t> </w:t>
      </w:r>
    </w:p>
    <w:p w14:paraId="32DEBE90" w14:textId="77777777" w:rsidR="00D47709" w:rsidRDefault="00D47709" w:rsidP="00D47709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6138D7FC" w14:textId="2641749A" w:rsidR="00F63AF2" w:rsidRDefault="00D47709" w:rsidP="00D47709">
      <w:pPr>
        <w:pStyle w:val="NormalWeb"/>
      </w:pPr>
      <w:r>
        <w:t xml:space="preserve"> </w:t>
      </w:r>
      <w:r w:rsidR="00F63AF2">
        <w:t>[Insert company name here] is an established and successful law firm specializing in [insert key areas of focus here]</w:t>
      </w:r>
    </w:p>
    <w:p w14:paraId="5CC2D335" w14:textId="77777777" w:rsidR="00F63AF2" w:rsidRDefault="00F63AF2" w:rsidP="00F63AF2">
      <w:pPr>
        <w:pStyle w:val="NormalWeb"/>
      </w:pPr>
      <w:r>
        <w:t>We’re looking for a Foreclosure Paralegal to work with attorneys and help clients facing foreclosure on their homes, which is a process through which banks that hold mortgages on homes take back the homes for non-payment of loan obligations.</w:t>
      </w:r>
    </w:p>
    <w:p w14:paraId="392D9157" w14:textId="77777777" w:rsidR="00F63AF2" w:rsidRDefault="00F63AF2" w:rsidP="00F63AF2">
      <w:pPr>
        <w:pStyle w:val="NormalWeb"/>
      </w:pPr>
      <w:r>
        <w:t> </w:t>
      </w:r>
    </w:p>
    <w:p w14:paraId="242D7E77" w14:textId="77777777" w:rsidR="00F63AF2" w:rsidRDefault="00F63AF2" w:rsidP="00F63AF2">
      <w:pPr>
        <w:pStyle w:val="Heading3"/>
      </w:pPr>
      <w:r>
        <w:t>Roles &amp; Responsibilities</w:t>
      </w:r>
    </w:p>
    <w:p w14:paraId="00595621" w14:textId="77777777" w:rsidR="00F63AF2" w:rsidRDefault="00F63AF2" w:rsidP="00F63AF2">
      <w:pPr>
        <w:pStyle w:val="NormalWeb"/>
      </w:pPr>
      <w:r>
        <w:t>Responsibilities include, but are not limited to:</w:t>
      </w:r>
    </w:p>
    <w:p w14:paraId="7E49DA9E" w14:textId="77777777" w:rsidR="00F63AF2" w:rsidRDefault="00F63AF2" w:rsidP="00F63AF2">
      <w:pPr>
        <w:pStyle w:val="NormalWeb"/>
      </w:pPr>
      <w:r>
        <w:t>Running, reviewing, and saving court dockets to the system;</w:t>
      </w:r>
      <w:r>
        <w:br/>
        <w:t>Calendaring relevant deadlines and following up on the same to ensure compliance;</w:t>
      </w:r>
      <w:r>
        <w:br/>
        <w:t>Coordinating and setting hearings throughout the State of [insert state];</w:t>
      </w:r>
      <w:r>
        <w:br/>
      </w:r>
      <w:r>
        <w:lastRenderedPageBreak/>
        <w:t>Preparing the initial drafting of Pleadings, Motions, Affidavits, etc. for attorney review and finalization;</w:t>
      </w:r>
      <w:r>
        <w:br/>
        <w:t>Filing the finalized version of documents with the Court via the e-filing portal;</w:t>
      </w:r>
      <w:r>
        <w:br/>
        <w:t>Maintaining accurate and current information in the case management system; and</w:t>
      </w:r>
      <w:r>
        <w:br/>
        <w:t>Building and maintaining positive relationships with clients, opposing counsel, court clerks, etc.</w:t>
      </w:r>
    </w:p>
    <w:p w14:paraId="7254ED29" w14:textId="77777777" w:rsidR="00F63AF2" w:rsidRDefault="00F63AF2" w:rsidP="00F63AF2">
      <w:pPr>
        <w:pStyle w:val="NormalWeb"/>
      </w:pPr>
      <w:r>
        <w:t> </w:t>
      </w:r>
    </w:p>
    <w:p w14:paraId="3F1B3F99" w14:textId="77777777" w:rsidR="00F63AF2" w:rsidRDefault="00F63AF2" w:rsidP="00F63AF2">
      <w:pPr>
        <w:pStyle w:val="Heading3"/>
      </w:pPr>
      <w:r>
        <w:t>About you</w:t>
      </w:r>
    </w:p>
    <w:p w14:paraId="1363943F" w14:textId="77777777" w:rsidR="00F63AF2" w:rsidRDefault="00F63AF2" w:rsidP="00F63AF2">
      <w:pPr>
        <w:pStyle w:val="NormalWeb"/>
      </w:pPr>
      <w:r>
        <w:t>Minimum [insert number] years of legal experience;</w:t>
      </w:r>
      <w:r>
        <w:br/>
        <w:t>Working legal knowledge of civil litigation and foreclosure;</w:t>
      </w:r>
      <w:r>
        <w:br/>
        <w:t>Positive attitude;</w:t>
      </w:r>
      <w:r>
        <w:br/>
        <w:t>Capable of working in an accurate, detail-oriented, and highly productive manner;</w:t>
      </w:r>
      <w:r>
        <w:br/>
        <w:t>PC proficiency in Microsoft Office;</w:t>
      </w:r>
      <w:r>
        <w:br/>
        <w:t>Ability to communicate professionally, both verbally and in writing;</w:t>
      </w:r>
      <w:r>
        <w:br/>
        <w:t>Eager to learn new tasks and ability to embrace change; and</w:t>
      </w:r>
      <w:r>
        <w:br/>
        <w:t>Ability to work both independently and contribute in every aspect to a team environment</w:t>
      </w:r>
    </w:p>
    <w:p w14:paraId="6E3AE92F" w14:textId="77777777" w:rsidR="00F63AF2" w:rsidRDefault="00F63AF2" w:rsidP="00F63AF2">
      <w:pPr>
        <w:pStyle w:val="NormalWeb"/>
      </w:pPr>
      <w:r>
        <w:t> </w:t>
      </w:r>
    </w:p>
    <w:p w14:paraId="6510A808" w14:textId="77777777" w:rsidR="00F63AF2" w:rsidRDefault="00F63AF2" w:rsidP="00F63AF2">
      <w:pPr>
        <w:pStyle w:val="Heading3"/>
      </w:pPr>
      <w:r>
        <w:t>What you’ll get in return</w:t>
      </w:r>
    </w:p>
    <w:p w14:paraId="4B0B33C4" w14:textId="77777777" w:rsidR="00F63AF2" w:rsidRDefault="00F63AF2" w:rsidP="00F63AF2">
      <w:pPr>
        <w:pStyle w:val="NormalWeb"/>
      </w:pPr>
      <w:r>
        <w:t>The firm offers a generous benefits package along with compensation based on experience level and client orientation.</w:t>
      </w:r>
    </w:p>
    <w:p w14:paraId="07CDBF85" w14:textId="77777777" w:rsidR="00F63AF2" w:rsidRDefault="00F63AF2" w:rsidP="00F63AF2">
      <w:pPr>
        <w:pStyle w:val="NormalWeb"/>
      </w:pPr>
      <w:r>
        <w:t>Competitive compensation based on experience</w:t>
      </w:r>
      <w:r>
        <w:br/>
        <w:t>Medical insurance plan</w:t>
      </w:r>
      <w:r>
        <w:br/>
        <w:t>Dental insurance plan</w:t>
      </w:r>
      <w:r>
        <w:br/>
        <w:t>Vision insurance plan</w:t>
      </w:r>
      <w:r>
        <w:br/>
        <w:t>Contribution to life insurance plan</w:t>
      </w:r>
      <w:r>
        <w:br/>
        <w:t>401k profit sharing</w:t>
      </w:r>
      <w:r>
        <w:br/>
        <w:t>Parking reimbursement</w:t>
      </w:r>
      <w:r>
        <w:br/>
        <w:t>Social, charity, and wellness events</w:t>
      </w:r>
    </w:p>
    <w:p w14:paraId="7B391892" w14:textId="77777777" w:rsidR="00F63AF2" w:rsidRDefault="00F63AF2" w:rsidP="00F63AF2">
      <w:pPr>
        <w:pStyle w:val="NormalWeb"/>
      </w:pPr>
      <w:r>
        <w:t> </w:t>
      </w:r>
    </w:p>
    <w:p w14:paraId="361D0F34" w14:textId="7135628B" w:rsidR="00EA637B" w:rsidRPr="007E2801" w:rsidRDefault="00F63AF2" w:rsidP="00F63AF2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89C"/>
    <w:multiLevelType w:val="multilevel"/>
    <w:tmpl w:val="A260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F21C3"/>
    <w:multiLevelType w:val="multilevel"/>
    <w:tmpl w:val="D3E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D5A1F"/>
    <w:multiLevelType w:val="multilevel"/>
    <w:tmpl w:val="48B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01433"/>
    <w:multiLevelType w:val="multilevel"/>
    <w:tmpl w:val="220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16882"/>
    <w:multiLevelType w:val="multilevel"/>
    <w:tmpl w:val="462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57088"/>
    <w:multiLevelType w:val="multilevel"/>
    <w:tmpl w:val="E6C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119A4"/>
    <w:rsid w:val="00266BBC"/>
    <w:rsid w:val="002C6F2B"/>
    <w:rsid w:val="002E600D"/>
    <w:rsid w:val="004C2B7D"/>
    <w:rsid w:val="005854B1"/>
    <w:rsid w:val="00590776"/>
    <w:rsid w:val="005A35D7"/>
    <w:rsid w:val="005C322A"/>
    <w:rsid w:val="006809E1"/>
    <w:rsid w:val="007B4274"/>
    <w:rsid w:val="007C286E"/>
    <w:rsid w:val="007E2801"/>
    <w:rsid w:val="00837742"/>
    <w:rsid w:val="00867DC0"/>
    <w:rsid w:val="00884DB7"/>
    <w:rsid w:val="008E1F7A"/>
    <w:rsid w:val="00980C64"/>
    <w:rsid w:val="009E2562"/>
    <w:rsid w:val="00A6653D"/>
    <w:rsid w:val="00A93AE8"/>
    <w:rsid w:val="00A96B57"/>
    <w:rsid w:val="00AB4333"/>
    <w:rsid w:val="00AD4110"/>
    <w:rsid w:val="00B3759B"/>
    <w:rsid w:val="00B720F4"/>
    <w:rsid w:val="00CB5A99"/>
    <w:rsid w:val="00D47709"/>
    <w:rsid w:val="00DB26E7"/>
    <w:rsid w:val="00DF1496"/>
    <w:rsid w:val="00E8563A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2020-10-01T07:24:00Z</dcterms:created>
  <dcterms:modified xsi:type="dcterms:W3CDTF">2020-10-01T07:24:00Z</dcterms:modified>
</cp:coreProperties>
</file>